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B04" w:rsidRDefault="00643B04" w:rsidP="00643B04">
      <w:pPr>
        <w:pStyle w:val="ListParagraph"/>
        <w:tabs>
          <w:tab w:val="left" w:pos="993"/>
        </w:tabs>
        <w:spacing w:before="120" w:after="120" w:line="240" w:lineRule="auto"/>
        <w:ind w:left="961"/>
        <w:jc w:val="both"/>
        <w:rPr>
          <w:rFonts w:ascii="Times New Roman" w:hAnsi="Times New Roman"/>
          <w:color w:val="FF0000"/>
          <w:sz w:val="28"/>
          <w:szCs w:val="28"/>
        </w:rPr>
      </w:pPr>
      <w:bookmarkStart w:id="0" w:name="_Toc511499601"/>
      <w:r>
        <w:rPr>
          <w:rFonts w:ascii="Times New Roman" w:hAnsi="Times New Roman"/>
          <w:color w:val="FF0000"/>
          <w:sz w:val="28"/>
          <w:szCs w:val="28"/>
        </w:rPr>
        <w:t>1/ Khoa Cơ khí</w:t>
      </w:r>
    </w:p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>Kế hoạch tuyển sinh 2020 - 2025</w:t>
      </w:r>
    </w:p>
    <w:tbl>
      <w:tblPr>
        <w:tblW w:w="5045" w:type="pct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706"/>
        <w:gridCol w:w="1469"/>
        <w:gridCol w:w="1420"/>
        <w:gridCol w:w="1279"/>
        <w:gridCol w:w="1561"/>
        <w:gridCol w:w="1519"/>
        <w:gridCol w:w="33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Dự kiến tuyển sinh đến năm 2025</w:t>
            </w:r>
          </w:p>
        </w:tc>
      </w:tr>
      <w:tr w:rsidR="00643B04" w:rsidRPr="0029506B" w:rsidTr="00C73A9B">
        <w:trPr>
          <w:gridAfter w:val="1"/>
          <w:wAfter w:w="17" w:type="pct"/>
          <w:trHeight w:val="359"/>
          <w:tblHeader/>
          <w:jc w:val="center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17" w:type="pct"/>
          <w:trHeight w:val="355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>Qui mô đào tạo 2020 – 2025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6"/>
        <w:gridCol w:w="1421"/>
        <w:gridCol w:w="1281"/>
        <w:gridCol w:w="1421"/>
        <w:gridCol w:w="1563"/>
        <w:gridCol w:w="1423"/>
        <w:gridCol w:w="84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Qui mô đào tạo đến năm 2025</w:t>
            </w:r>
          </w:p>
        </w:tc>
      </w:tr>
      <w:tr w:rsidR="00643B04" w:rsidRPr="0029506B" w:rsidTr="00C73A9B">
        <w:trPr>
          <w:gridAfter w:val="1"/>
          <w:wAfter w:w="44" w:type="pct"/>
          <w:trHeight w:val="359"/>
          <w:tblHeader/>
          <w:jc w:val="center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44" w:type="pct"/>
          <w:trHeight w:val="355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bookmarkEnd w:id="0"/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601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Dự kiến Số lượng lao động qua đào tạo tại Nhà trường ngành cơ khí cung cấp cho thị trường lao động</w:t>
      </w:r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(HS tốt nghiệp)</w:t>
      </w:r>
    </w:p>
    <w:tbl>
      <w:tblPr>
        <w:tblW w:w="5030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1707"/>
        <w:gridCol w:w="1451"/>
        <w:gridCol w:w="1281"/>
        <w:gridCol w:w="1279"/>
        <w:gridCol w:w="1422"/>
        <w:gridCol w:w="1761"/>
        <w:gridCol w:w="56"/>
      </w:tblGrid>
      <w:tr w:rsidR="00643B04" w:rsidRPr="0029506B" w:rsidTr="00C73A9B">
        <w:trPr>
          <w:gridAfter w:val="1"/>
          <w:wAfter w:w="29" w:type="pct"/>
          <w:trHeight w:val="223"/>
          <w:tblHeader/>
          <w:jc w:val="center"/>
        </w:trPr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3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359"/>
          <w:tblHeader/>
          <w:jc w:val="center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20"/>
          <w:jc w:val="center"/>
        </w:trPr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20"/>
          <w:jc w:val="center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355"/>
          <w:jc w:val="center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93522B" w:rsidRDefault="0093522B"/>
    <w:p w:rsidR="00643B04" w:rsidRDefault="00643B04" w:rsidP="00643B04">
      <w:pPr>
        <w:pStyle w:val="ListParagraph"/>
        <w:tabs>
          <w:tab w:val="left" w:pos="993"/>
        </w:tabs>
        <w:spacing w:before="120" w:after="120" w:line="240" w:lineRule="auto"/>
        <w:ind w:left="961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2</w:t>
      </w:r>
      <w:r>
        <w:rPr>
          <w:rFonts w:ascii="Times New Roman" w:hAnsi="Times New Roman"/>
          <w:color w:val="FF0000"/>
          <w:sz w:val="28"/>
          <w:szCs w:val="28"/>
        </w:rPr>
        <w:t xml:space="preserve">/ Khoa </w:t>
      </w:r>
      <w:r>
        <w:rPr>
          <w:rFonts w:ascii="Times New Roman" w:hAnsi="Times New Roman"/>
          <w:color w:val="FF0000"/>
          <w:sz w:val="28"/>
          <w:szCs w:val="28"/>
        </w:rPr>
        <w:t>Động lực</w:t>
      </w:r>
    </w:p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lastRenderedPageBreak/>
        <w:t>Kế hoạch tuyển sinh 2020 - 2025</w:t>
      </w:r>
    </w:p>
    <w:tbl>
      <w:tblPr>
        <w:tblW w:w="5045" w:type="pct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706"/>
        <w:gridCol w:w="1469"/>
        <w:gridCol w:w="1420"/>
        <w:gridCol w:w="1279"/>
        <w:gridCol w:w="1561"/>
        <w:gridCol w:w="1519"/>
        <w:gridCol w:w="33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Dự kiến tuyển sinh đến năm 2025</w:t>
            </w:r>
          </w:p>
        </w:tc>
      </w:tr>
      <w:tr w:rsidR="00643B04" w:rsidRPr="0029506B" w:rsidTr="00C73A9B">
        <w:trPr>
          <w:gridAfter w:val="1"/>
          <w:wAfter w:w="17" w:type="pct"/>
          <w:trHeight w:val="359"/>
          <w:tblHeader/>
          <w:jc w:val="center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17" w:type="pct"/>
          <w:trHeight w:val="355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>Qui mô đào tạo 2020 – 2025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6"/>
        <w:gridCol w:w="1421"/>
        <w:gridCol w:w="1281"/>
        <w:gridCol w:w="1421"/>
        <w:gridCol w:w="1563"/>
        <w:gridCol w:w="1423"/>
        <w:gridCol w:w="84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Qui mô đào tạo đến năm 2025</w:t>
            </w:r>
          </w:p>
        </w:tc>
      </w:tr>
      <w:tr w:rsidR="00643B04" w:rsidRPr="0029506B" w:rsidTr="00C73A9B">
        <w:trPr>
          <w:gridAfter w:val="1"/>
          <w:wAfter w:w="44" w:type="pct"/>
          <w:trHeight w:val="359"/>
          <w:tblHeader/>
          <w:jc w:val="center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44" w:type="pct"/>
          <w:trHeight w:val="355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601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Dự kiến Số lượng lao động qua đào tạo tại Nhà trường ngành cơ khí cung cấp cho thị trường lao động</w:t>
      </w:r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(HS tốt nghiệp)</w:t>
      </w:r>
    </w:p>
    <w:tbl>
      <w:tblPr>
        <w:tblW w:w="5030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1707"/>
        <w:gridCol w:w="1451"/>
        <w:gridCol w:w="1281"/>
        <w:gridCol w:w="1279"/>
        <w:gridCol w:w="1422"/>
        <w:gridCol w:w="1761"/>
        <w:gridCol w:w="56"/>
      </w:tblGrid>
      <w:tr w:rsidR="00643B04" w:rsidRPr="0029506B" w:rsidTr="00C73A9B">
        <w:trPr>
          <w:gridAfter w:val="1"/>
          <w:wAfter w:w="29" w:type="pct"/>
          <w:trHeight w:val="223"/>
          <w:tblHeader/>
          <w:jc w:val="center"/>
        </w:trPr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3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359"/>
          <w:tblHeader/>
          <w:jc w:val="center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20"/>
          <w:jc w:val="center"/>
        </w:trPr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20"/>
          <w:jc w:val="center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355"/>
          <w:jc w:val="center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643B04" w:rsidRDefault="00643B04"/>
    <w:p w:rsidR="00643B04" w:rsidRDefault="00643B04" w:rsidP="00643B04">
      <w:pPr>
        <w:pStyle w:val="ListParagraph"/>
        <w:tabs>
          <w:tab w:val="left" w:pos="993"/>
        </w:tabs>
        <w:spacing w:before="120" w:after="120" w:line="240" w:lineRule="auto"/>
        <w:ind w:left="961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3</w:t>
      </w:r>
      <w:r>
        <w:rPr>
          <w:rFonts w:ascii="Times New Roman" w:hAnsi="Times New Roman"/>
          <w:color w:val="FF0000"/>
          <w:sz w:val="28"/>
          <w:szCs w:val="28"/>
        </w:rPr>
        <w:t xml:space="preserve">/ Khoa </w:t>
      </w:r>
      <w:r>
        <w:rPr>
          <w:rFonts w:ascii="Times New Roman" w:hAnsi="Times New Roman"/>
          <w:color w:val="FF0000"/>
          <w:sz w:val="28"/>
          <w:szCs w:val="28"/>
        </w:rPr>
        <w:t>Điện – Điện tử</w:t>
      </w:r>
    </w:p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>Kế hoạch tuyển sinh 2020 - 2025</w:t>
      </w:r>
    </w:p>
    <w:tbl>
      <w:tblPr>
        <w:tblW w:w="5045" w:type="pct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706"/>
        <w:gridCol w:w="1469"/>
        <w:gridCol w:w="1420"/>
        <w:gridCol w:w="1279"/>
        <w:gridCol w:w="1561"/>
        <w:gridCol w:w="1519"/>
        <w:gridCol w:w="33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lastRenderedPageBreak/>
              <w:t>TT</w:t>
            </w: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Dự kiến tuyển sinh đến năm 2025</w:t>
            </w:r>
          </w:p>
        </w:tc>
      </w:tr>
      <w:tr w:rsidR="00643B04" w:rsidRPr="0029506B" w:rsidTr="00C73A9B">
        <w:trPr>
          <w:gridAfter w:val="1"/>
          <w:wAfter w:w="17" w:type="pct"/>
          <w:trHeight w:val="359"/>
          <w:tblHeader/>
          <w:jc w:val="center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17" w:type="pct"/>
          <w:trHeight w:val="355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>Qui mô đào tạo 2020 – 2025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6"/>
        <w:gridCol w:w="1421"/>
        <w:gridCol w:w="1281"/>
        <w:gridCol w:w="1421"/>
        <w:gridCol w:w="1563"/>
        <w:gridCol w:w="1423"/>
        <w:gridCol w:w="84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Qui mô đào tạo đến năm 2025</w:t>
            </w:r>
          </w:p>
        </w:tc>
      </w:tr>
      <w:tr w:rsidR="00643B04" w:rsidRPr="0029506B" w:rsidTr="00C73A9B">
        <w:trPr>
          <w:gridAfter w:val="1"/>
          <w:wAfter w:w="44" w:type="pct"/>
          <w:trHeight w:val="359"/>
          <w:tblHeader/>
          <w:jc w:val="center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44" w:type="pct"/>
          <w:trHeight w:val="355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601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Dự kiến Số lượng lao động qua đào tạo tại Nhà trường ngành cơ khí cung cấp cho thị trường lao động</w:t>
      </w:r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(HS tốt nghiệp)</w:t>
      </w:r>
    </w:p>
    <w:tbl>
      <w:tblPr>
        <w:tblW w:w="5030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1707"/>
        <w:gridCol w:w="1451"/>
        <w:gridCol w:w="1281"/>
        <w:gridCol w:w="1279"/>
        <w:gridCol w:w="1422"/>
        <w:gridCol w:w="1761"/>
        <w:gridCol w:w="56"/>
      </w:tblGrid>
      <w:tr w:rsidR="00643B04" w:rsidRPr="0029506B" w:rsidTr="00C73A9B">
        <w:trPr>
          <w:gridAfter w:val="1"/>
          <w:wAfter w:w="29" w:type="pct"/>
          <w:trHeight w:val="223"/>
          <w:tblHeader/>
          <w:jc w:val="center"/>
        </w:trPr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3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359"/>
          <w:tblHeader/>
          <w:jc w:val="center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20"/>
          <w:jc w:val="center"/>
        </w:trPr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20"/>
          <w:jc w:val="center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355"/>
          <w:jc w:val="center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643B04" w:rsidRDefault="00643B04"/>
    <w:p w:rsidR="00643B04" w:rsidRDefault="00643B04" w:rsidP="00643B04">
      <w:pPr>
        <w:pStyle w:val="ListParagraph"/>
        <w:tabs>
          <w:tab w:val="left" w:pos="993"/>
        </w:tabs>
        <w:spacing w:before="120" w:after="120" w:line="240" w:lineRule="auto"/>
        <w:ind w:left="961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4</w:t>
      </w:r>
      <w:r>
        <w:rPr>
          <w:rFonts w:ascii="Times New Roman" w:hAnsi="Times New Roman"/>
          <w:color w:val="FF0000"/>
          <w:sz w:val="28"/>
          <w:szCs w:val="28"/>
        </w:rPr>
        <w:t xml:space="preserve">/ Khoa </w:t>
      </w:r>
      <w:r>
        <w:rPr>
          <w:rFonts w:ascii="Times New Roman" w:hAnsi="Times New Roman"/>
          <w:color w:val="FF0000"/>
          <w:sz w:val="28"/>
          <w:szCs w:val="28"/>
        </w:rPr>
        <w:t>CN Thông tin</w:t>
      </w:r>
    </w:p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>Kế hoạch tuyển sinh 2020 - 2025</w:t>
      </w:r>
    </w:p>
    <w:tbl>
      <w:tblPr>
        <w:tblW w:w="5045" w:type="pct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706"/>
        <w:gridCol w:w="1469"/>
        <w:gridCol w:w="1420"/>
        <w:gridCol w:w="1279"/>
        <w:gridCol w:w="1561"/>
        <w:gridCol w:w="1519"/>
        <w:gridCol w:w="33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bookmarkStart w:id="1" w:name="_GoBack"/>
            <w:bookmarkEnd w:id="1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Dự kiến tuyển sinh đến năm 2025</w:t>
            </w:r>
          </w:p>
        </w:tc>
      </w:tr>
      <w:tr w:rsidR="00643B04" w:rsidRPr="0029506B" w:rsidTr="00C73A9B">
        <w:trPr>
          <w:gridAfter w:val="1"/>
          <w:wAfter w:w="17" w:type="pct"/>
          <w:trHeight w:val="359"/>
          <w:tblHeader/>
          <w:jc w:val="center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17" w:type="pct"/>
          <w:trHeight w:val="355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>Qui mô đào tạo 2020 – 2025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6"/>
        <w:gridCol w:w="1421"/>
        <w:gridCol w:w="1281"/>
        <w:gridCol w:w="1421"/>
        <w:gridCol w:w="1563"/>
        <w:gridCol w:w="1423"/>
        <w:gridCol w:w="84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Qui mô đào tạo đến năm 2025</w:t>
            </w:r>
          </w:p>
        </w:tc>
      </w:tr>
      <w:tr w:rsidR="00643B04" w:rsidRPr="0029506B" w:rsidTr="00C73A9B">
        <w:trPr>
          <w:gridAfter w:val="1"/>
          <w:wAfter w:w="44" w:type="pct"/>
          <w:trHeight w:val="359"/>
          <w:tblHeader/>
          <w:jc w:val="center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gridAfter w:val="1"/>
          <w:wAfter w:w="44" w:type="pct"/>
          <w:trHeight w:val="355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601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Dự kiến Số lượng lao động qua đào tạo tại Nhà trường ngành cơ khí cung cấp cho thị trường lao động</w:t>
      </w:r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(HS tốt nghiệp)</w:t>
      </w:r>
    </w:p>
    <w:tbl>
      <w:tblPr>
        <w:tblW w:w="5030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1707"/>
        <w:gridCol w:w="1451"/>
        <w:gridCol w:w="1281"/>
        <w:gridCol w:w="1279"/>
        <w:gridCol w:w="1422"/>
        <w:gridCol w:w="1761"/>
        <w:gridCol w:w="56"/>
      </w:tblGrid>
      <w:tr w:rsidR="00643B04" w:rsidRPr="0029506B" w:rsidTr="00C73A9B">
        <w:trPr>
          <w:gridAfter w:val="1"/>
          <w:wAfter w:w="29" w:type="pct"/>
          <w:trHeight w:val="223"/>
          <w:tblHeader/>
          <w:jc w:val="center"/>
        </w:trPr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 đào tạo</w:t>
            </w:r>
          </w:p>
        </w:tc>
        <w:tc>
          <w:tcPr>
            <w:tcW w:w="373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359"/>
          <w:tblHeader/>
          <w:jc w:val="center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20"/>
          <w:jc w:val="center"/>
        </w:trPr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20"/>
          <w:jc w:val="center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43B04" w:rsidRPr="0029506B" w:rsidTr="00C73A9B">
        <w:trPr>
          <w:trHeight w:val="355"/>
          <w:jc w:val="center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643B04" w:rsidRDefault="00643B04"/>
    <w:sectPr w:rsidR="00643B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B04"/>
    <w:rsid w:val="00643B04"/>
    <w:rsid w:val="0093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0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B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0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2019-08-24T09:15:00Z</dcterms:created>
  <dcterms:modified xsi:type="dcterms:W3CDTF">2019-08-24T09:18:00Z</dcterms:modified>
</cp:coreProperties>
</file>